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DEMUESTRA TU ORGULLO POTTERHEAD: ¡LUCE LA MAGIA DE HOGWARTS CON C&amp;A!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31 de julio del 2023 – </w:t>
      </w:r>
      <w:r w:rsidDel="00000000" w:rsidR="00000000" w:rsidRPr="00000000">
        <w:rPr>
          <w:sz w:val="24"/>
          <w:szCs w:val="24"/>
          <w:rtl w:val="0"/>
        </w:rPr>
        <w:t xml:space="preserve">¿Sabías que el 31 de julio es el cumpleaños de Harry Potter? ¡Así es! El protagonista de la saga mágica más importante de los últimos tiempos cumplirá años muy pronto y para celebrarlo,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lanza una colección con la que podrás regresar a clases con toda la magia de Hogwarts y el universo de este mágico personaje. ¡Prepara tus hechizos y adéntrate de nueva cuenta en este mundo increíble!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¡Ahora podrás elegir los colores de Gryffindor o Slytherin (o quizás Hufflepuff o Ravenclaw) con orgullo! Ya sea que estés buscando una playera o una sudadera con el símbolo de tu casa. Lo mejor de todo es que nuestra colección es para los niños y los no-tan-niños. ¡Tenemos algo para cada fan de Harry Potter!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estás por volver a clases o simplemente quieres renovar tu guardarropa con piezas inspiradas en tu saga favorita, nuestras prendas son la elección perfecta. Te ofrecemos no sólo el estilo y la mágica referencia a Harry Potter, sino también la comodidad en cada prenda. Las telas suaves y duraderas garantizan que cada pieza se sienta bien y se vea bien, sin importar cuántas veces la uses.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, puedes lucir con orgullo tu amor por Harry Potter mientras te vistes con estilo. Nuestra colección incluye prendas desde $249 pesos, permitiéndote lucir tu orgullo Potterhead en todo momento, luciendo combinaciones que demuestren la magia de tu estilo.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Recuerda que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, ¡siempre te sientes bien! Encuentra esta colección en todas nuestras tiendas, </w:t>
      </w:r>
      <w:r w:rsidDel="00000000" w:rsidR="00000000" w:rsidRPr="00000000">
        <w:rPr>
          <w:sz w:val="24"/>
          <w:szCs w:val="24"/>
          <w:rtl w:val="0"/>
        </w:rPr>
        <w:t xml:space="preserve">así como en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. Te invitamos a seguirnos en nuestras redes sociales (</w:t>
      </w:r>
      <w:r w:rsidDel="00000000" w:rsidR="00000000" w:rsidRPr="00000000">
        <w:rPr>
          <w:b w:val="1"/>
          <w:sz w:val="24"/>
          <w:szCs w:val="24"/>
          <w:rtl w:val="0"/>
        </w:rPr>
        <w:t xml:space="preserve">@cyamoda</w:t>
      </w:r>
      <w:r w:rsidDel="00000000" w:rsidR="00000000" w:rsidRPr="00000000">
        <w:rPr>
          <w:sz w:val="24"/>
          <w:szCs w:val="24"/>
          <w:rtl w:val="0"/>
        </w:rPr>
        <w:t xml:space="preserve">) para que conozcas un poco más sobre esta colección. ¡Es hora de mostrar tus colores de Hogwarts y estar listo para el nuevo año escolar con la mejor moda de Harry Potter!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 ayudándoles a lucir su mejor versión y manteniendo la visión de ser la marca #1 de moda casual en México.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Actualmente cuenta con 78 sucursales en el interior de la República Mexicana.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Para más información visita: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 http://www.cyamoda.com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Ejecutivo de cuenta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u w:val="single"/>
          <w:rtl w:val="0"/>
        </w:rPr>
        <w:t xml:space="preserve">laura.briones@another.co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387479" cy="1064912"/>
          <wp:effectExtent b="0" l="0" r="0" t="0"/>
          <wp:docPr descr="Logo, company name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60" r="60" t="0"/>
                  <a:stretch>
                    <a:fillRect/>
                  </a:stretch>
                </pic:blipFill>
                <pic:spPr>
                  <a:xfrm>
                    <a:off x="0" y="0"/>
                    <a:ext cx="1387479" cy="106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yamoda.com/" TargetMode="External"/><Relationship Id="rId7" Type="http://schemas.openxmlformats.org/officeDocument/2006/relationships/hyperlink" Target="https://bit.ly/42vDly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